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6E324" w14:textId="77777777" w:rsidR="00154CDC" w:rsidRDefault="00154CDC"/>
    <w:p w14:paraId="7614B624" w14:textId="77777777" w:rsidR="00154CDC" w:rsidRDefault="00E76814">
      <w:r w:rsidRPr="008E34DC">
        <w:rPr>
          <w:noProof/>
        </w:rPr>
        <w:drawing>
          <wp:inline distT="0" distB="0" distL="0" distR="0" wp14:anchorId="4A255023" wp14:editId="14803778">
            <wp:extent cx="6524625" cy="8249285"/>
            <wp:effectExtent l="0" t="0" r="0" b="0"/>
            <wp:docPr id="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2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69A8" w14:textId="77777777" w:rsidR="00154CDC" w:rsidRDefault="00154CDC"/>
    <w:p w14:paraId="728E1F21" w14:textId="77777777" w:rsidR="00154CDC" w:rsidRDefault="00154CDC"/>
    <w:p w14:paraId="514D31AB" w14:textId="77777777" w:rsidR="00154CDC" w:rsidRDefault="00154CDC"/>
    <w:p w14:paraId="1977508E" w14:textId="77777777" w:rsidR="00154CDC" w:rsidRDefault="00154CDC"/>
    <w:p w14:paraId="115A0C7D" w14:textId="77777777" w:rsidR="00154CDC" w:rsidRDefault="00154CDC"/>
    <w:p w14:paraId="469DD407" w14:textId="77777777" w:rsidR="00E47D2B" w:rsidRDefault="00E76814" w:rsidP="00E47D2B">
      <w:pPr>
        <w:ind w:left="-567"/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  <w:r w:rsidRPr="008E34DC">
        <w:rPr>
          <w:noProof/>
        </w:rPr>
        <w:lastRenderedPageBreak/>
        <w:drawing>
          <wp:inline distT="0" distB="0" distL="0" distR="0" wp14:anchorId="15DCA786" wp14:editId="4D138A9C">
            <wp:extent cx="7031990" cy="6688455"/>
            <wp:effectExtent l="0" t="0" r="0" b="0"/>
            <wp:docPr id="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66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BE85C" w14:textId="77777777" w:rsidR="00E47D2B" w:rsidRDefault="00E47D2B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226DE6C4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6D3AC2C5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024EEA0B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28755FD2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39E9BB22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56BCC88A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23663106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22737352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421BD6D9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410E164D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547A6F26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7806E336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3B4789BA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427B68D5" w14:textId="77777777" w:rsid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  <w:lang w:val="en-US"/>
        </w:rPr>
      </w:pPr>
    </w:p>
    <w:p w14:paraId="13717911" w14:textId="77777777" w:rsidR="00531832" w:rsidRPr="005B3128" w:rsidRDefault="00531832" w:rsidP="00531832">
      <w:pPr>
        <w:jc w:val="center"/>
        <w:rPr>
          <w:rFonts w:ascii="Arial" w:hAnsi="Arial" w:cs="Arial"/>
          <w:color w:val="2C2D2E"/>
          <w:szCs w:val="28"/>
          <w:shd w:val="clear" w:color="auto" w:fill="FFFFFF"/>
        </w:rPr>
      </w:pPr>
      <w:r w:rsidRPr="005B3128">
        <w:rPr>
          <w:rFonts w:ascii="Arial" w:hAnsi="Arial" w:cs="Arial"/>
          <w:b/>
          <w:bCs/>
          <w:color w:val="2C2D2E"/>
          <w:szCs w:val="28"/>
          <w:shd w:val="clear" w:color="auto" w:fill="FFFFFF"/>
        </w:rPr>
        <w:t>Как ребёнку зайти в личный кабинет ГТО?</w:t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Segoe UI Emoji" w:hAnsi="Segoe UI Emoji" w:cs="Segoe UI Emoji"/>
          <w:color w:val="2C2D2E"/>
          <w:szCs w:val="28"/>
          <w:shd w:val="clear" w:color="auto" w:fill="FFFFFF"/>
        </w:rPr>
        <w:t>✅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 необходима учётная запись на Госуслугах</w:t>
      </w:r>
    </w:p>
    <w:p w14:paraId="033E31CF" w14:textId="77777777" w:rsidR="00531832" w:rsidRPr="005B3128" w:rsidRDefault="00531832" w:rsidP="00531832">
      <w:pPr>
        <w:rPr>
          <w:rFonts w:ascii="Arial" w:hAnsi="Arial" w:cs="Arial"/>
          <w:color w:val="2C2D2E"/>
          <w:szCs w:val="28"/>
          <w:shd w:val="clear" w:color="auto" w:fill="FFFFFF"/>
        </w:rPr>
      </w:pP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Segoe UI Symbol" w:hAnsi="Segoe UI Symbol" w:cs="Segoe UI Symbol"/>
          <w:color w:val="2C2D2E"/>
          <w:szCs w:val="28"/>
          <w:shd w:val="clear" w:color="auto" w:fill="FFFFFF"/>
        </w:rPr>
        <w:t>☝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>Регистрация аккаунта ребёнка до 14 лет осуществляется одним из родителей:</w:t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1. </w:t>
      </w:r>
      <w:r w:rsidRPr="005B3128">
        <w:rPr>
          <w:rFonts w:ascii="Arial" w:hAnsi="Arial" w:cs="Arial"/>
          <w:b/>
          <w:bCs/>
          <w:color w:val="2C2D2E"/>
          <w:szCs w:val="28"/>
          <w:shd w:val="clear" w:color="auto" w:fill="FFFFFF"/>
        </w:rPr>
        <w:t>На платформе Госуслуги создайте карточку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 </w:t>
      </w:r>
      <w:r w:rsidRPr="005B3128">
        <w:rPr>
          <w:rFonts w:ascii="Arial" w:hAnsi="Arial" w:cs="Arial"/>
          <w:b/>
          <w:bCs/>
          <w:color w:val="2C2D2E"/>
          <w:szCs w:val="28"/>
          <w:shd w:val="clear" w:color="auto" w:fill="FFFFFF"/>
        </w:rPr>
        <w:t>ребёнка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> </w:t>
      </w:r>
      <w:hyperlink r:id="rId7" w:tgtFrame="_blank" w:history="1">
        <w:r w:rsidRPr="005B3128">
          <w:rPr>
            <w:rStyle w:val="ac"/>
            <w:rFonts w:ascii="Arial" w:hAnsi="Arial" w:cs="Arial"/>
            <w:szCs w:val="28"/>
            <w:shd w:val="clear" w:color="auto" w:fill="FFFFFF"/>
          </w:rPr>
          <w:t>https://ww</w:t>
        </w:r>
        <w:r w:rsidRPr="005B3128">
          <w:rPr>
            <w:rStyle w:val="ac"/>
            <w:rFonts w:ascii="Arial" w:hAnsi="Arial" w:cs="Arial"/>
            <w:szCs w:val="28"/>
            <w:shd w:val="clear" w:color="auto" w:fill="FFFFFF"/>
          </w:rPr>
          <w:t>w.gosuslugi.ru/help/faq/login_child/2754</w:t>
        </w:r>
      </w:hyperlink>
      <w:r w:rsidRPr="005B3128">
        <w:rPr>
          <w:rFonts w:ascii="Arial" w:hAnsi="Arial" w:cs="Arial"/>
          <w:color w:val="2C2D2E"/>
          <w:szCs w:val="28"/>
          <w:shd w:val="clear" w:color="auto" w:fill="FFFFFF"/>
        </w:rPr>
        <w:t> (это отдельная страница, которая предназначена для детей до 14 лет и будет находиться в учётной записи родителя. Обратите внимание, что после 14 лет у ребёнка должна быть личная карточка)</w:t>
      </w:r>
    </w:p>
    <w:p w14:paraId="04098142" w14:textId="77777777" w:rsidR="00531832" w:rsidRPr="005B3128" w:rsidRDefault="00531832" w:rsidP="00531832">
      <w:pPr>
        <w:rPr>
          <w:rFonts w:ascii="Arial" w:hAnsi="Arial" w:cs="Arial"/>
          <w:color w:val="2C2D2E"/>
          <w:szCs w:val="28"/>
          <w:shd w:val="clear" w:color="auto" w:fill="FFFFFF"/>
        </w:rPr>
      </w:pPr>
    </w:p>
    <w:p w14:paraId="7BB07726" w14:textId="77777777" w:rsidR="00531832" w:rsidRPr="005B3128" w:rsidRDefault="00531832" w:rsidP="00531832">
      <w:pPr>
        <w:rPr>
          <w:szCs w:val="28"/>
        </w:rPr>
      </w:pPr>
      <w:r w:rsidRPr="005B3128">
        <w:rPr>
          <w:rFonts w:ascii="Arial" w:hAnsi="Arial" w:cs="Arial"/>
          <w:color w:val="2C2D2E"/>
          <w:szCs w:val="28"/>
          <w:shd w:val="clear" w:color="auto" w:fill="FFFFFF"/>
        </w:rPr>
        <w:t>Это можно сделать через робота Макса: введите в поиске «Создать карточку ребёнка», затем выберите раздел «Семья и дети», далее нажмите «Карточка ребёнка»;</w:t>
      </w:r>
    </w:p>
    <w:p w14:paraId="3BD7EA28" w14:textId="77777777" w:rsidR="00531832" w:rsidRPr="005B3128" w:rsidRDefault="00531832" w:rsidP="00531832">
      <w:pPr>
        <w:rPr>
          <w:szCs w:val="28"/>
        </w:rPr>
      </w:pPr>
    </w:p>
    <w:p w14:paraId="653ECE61" w14:textId="77777777" w:rsidR="00531832" w:rsidRPr="005B3128" w:rsidRDefault="00531832" w:rsidP="00531832">
      <w:pPr>
        <w:rPr>
          <w:szCs w:val="28"/>
        </w:rPr>
      </w:pPr>
    </w:p>
    <w:p w14:paraId="358054E0" w14:textId="77777777" w:rsidR="00531832" w:rsidRPr="005B3128" w:rsidRDefault="00531832" w:rsidP="00531832">
      <w:pPr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2. </w:t>
      </w:r>
      <w:r w:rsidRPr="005B3128">
        <w:rPr>
          <w:rFonts w:ascii="Arial" w:hAnsi="Arial" w:cs="Arial"/>
          <w:b/>
          <w:bCs/>
          <w:color w:val="2C2D2E"/>
          <w:szCs w:val="28"/>
          <w:shd w:val="clear" w:color="auto" w:fill="FFFFFF"/>
        </w:rPr>
        <w:t xml:space="preserve">После того, как карточка была создана, </w:t>
      </w:r>
    </w:p>
    <w:p w14:paraId="1744F5F6" w14:textId="77777777" w:rsidR="00531832" w:rsidRPr="005B3128" w:rsidRDefault="00531832" w:rsidP="00531832">
      <w:pPr>
        <w:rPr>
          <w:szCs w:val="28"/>
        </w:rPr>
      </w:pP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перейдите в </w:t>
      </w:r>
      <w:r w:rsidRPr="005B3128">
        <w:rPr>
          <w:rFonts w:ascii="Arial" w:hAnsi="Arial" w:cs="Arial"/>
          <w:color w:val="FF0000"/>
          <w:szCs w:val="28"/>
          <w:shd w:val="clear" w:color="auto" w:fill="FFFFFF"/>
        </w:rPr>
        <w:t xml:space="preserve">личный кабинет </w:t>
      </w:r>
      <w:r w:rsidRPr="005B3128">
        <w:rPr>
          <w:rFonts w:ascii="Segoe UI Symbol" w:hAnsi="Segoe UI Symbol" w:cs="Segoe UI Symbol"/>
          <w:color w:val="FF0000"/>
          <w:szCs w:val="28"/>
          <w:shd w:val="clear" w:color="auto" w:fill="FFFFFF"/>
        </w:rPr>
        <w:t>➡</w:t>
      </w:r>
      <w:r w:rsidRPr="005B3128">
        <w:rPr>
          <w:rFonts w:ascii="Arial" w:hAnsi="Arial" w:cs="Arial"/>
          <w:color w:val="FF0000"/>
          <w:szCs w:val="28"/>
          <w:shd w:val="clear" w:color="auto" w:fill="FFFFFF"/>
        </w:rPr>
        <w:t xml:space="preserve"> Документы </w:t>
      </w:r>
      <w:r w:rsidRPr="005B3128">
        <w:rPr>
          <w:rFonts w:ascii="Segoe UI Symbol" w:hAnsi="Segoe UI Symbol" w:cs="Segoe UI Symbol"/>
          <w:color w:val="FF0000"/>
          <w:szCs w:val="28"/>
          <w:shd w:val="clear" w:color="auto" w:fill="FFFFFF"/>
        </w:rPr>
        <w:t>➡</w:t>
      </w:r>
      <w:r w:rsidRPr="005B3128">
        <w:rPr>
          <w:rFonts w:ascii="Arial" w:hAnsi="Arial" w:cs="Arial"/>
          <w:color w:val="FF0000"/>
          <w:szCs w:val="28"/>
          <w:shd w:val="clear" w:color="auto" w:fill="FFFFFF"/>
        </w:rPr>
        <w:t xml:space="preserve"> Семья и дети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>. Выберите карточку ребёнка и в блоке «Учётная запись ребёнка» нажмите «Создать»;</w:t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3. </w:t>
      </w:r>
      <w:r w:rsidRPr="005B3128">
        <w:rPr>
          <w:rFonts w:ascii="Arial" w:hAnsi="Arial" w:cs="Arial"/>
          <w:b/>
          <w:bCs/>
          <w:color w:val="2C2D2E"/>
          <w:szCs w:val="28"/>
          <w:shd w:val="clear" w:color="auto" w:fill="FFFFFF"/>
        </w:rPr>
        <w:t>Укажите данные ребёнка и подтвердите:</w:t>
      </w:r>
      <w:r w:rsidRPr="005B3128">
        <w:rPr>
          <w:rFonts w:ascii="Arial" w:hAnsi="Arial" w:cs="Arial"/>
          <w:b/>
          <w:bCs/>
          <w:color w:val="2C2D2E"/>
          <w:szCs w:val="28"/>
        </w:rPr>
        <w:br/>
      </w:r>
      <w:r w:rsidRPr="005B3128">
        <w:rPr>
          <w:rFonts w:ascii="Segoe UI Emoji" w:hAnsi="Segoe UI Emoji" w:cs="Segoe UI Emoji"/>
          <w:color w:val="2C2D2E"/>
          <w:szCs w:val="28"/>
          <w:shd w:val="clear" w:color="auto" w:fill="FFFFFF"/>
        </w:rPr>
        <w:t>🔵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>электронную почту;</w:t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Segoe UI Emoji" w:hAnsi="Segoe UI Emoji" w:cs="Segoe UI Emoji"/>
          <w:color w:val="2C2D2E"/>
          <w:szCs w:val="28"/>
          <w:shd w:val="clear" w:color="auto" w:fill="FFFFFF"/>
        </w:rPr>
        <w:t>🔵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>номер телефона;</w:t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Segoe UI Emoji" w:hAnsi="Segoe UI Emoji" w:cs="Segoe UI Emoji"/>
          <w:color w:val="2C2D2E"/>
          <w:szCs w:val="28"/>
          <w:shd w:val="clear" w:color="auto" w:fill="FFFFFF"/>
        </w:rPr>
        <w:t>🔵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>Электронная почта и номер телефона ребёнка не должны быть привязаны к другим учётным записям на Госуслугах. Они будут использованы в качестве логина для входа ребёнка на портал;</w:t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Segoe UI Emoji" w:hAnsi="Segoe UI Emoji" w:cs="Segoe UI Emoji"/>
          <w:color w:val="2C2D2E"/>
          <w:szCs w:val="28"/>
          <w:shd w:val="clear" w:color="auto" w:fill="FFFFFF"/>
        </w:rPr>
        <w:t>🔵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Если у ребёнка ещё нет своей электронной почты, то в процессе создания учётной записи, не покидая Госуслуги, можно зарегистрировать безопасную </w:t>
      </w:r>
      <w:r w:rsidRPr="00F6506B">
        <w:rPr>
          <w:rFonts w:ascii="Arial" w:hAnsi="Arial" w:cs="Arial"/>
          <w:b/>
          <w:bCs/>
          <w:color w:val="FF0000"/>
          <w:szCs w:val="28"/>
          <w:u w:val="single"/>
          <w:shd w:val="clear" w:color="auto" w:fill="FFFFFF"/>
        </w:rPr>
        <w:t>Детскую почту</w:t>
      </w:r>
      <w:r>
        <w:rPr>
          <w:rFonts w:ascii="Arial" w:hAnsi="Arial" w:cs="Arial"/>
          <w:b/>
          <w:bCs/>
          <w:color w:val="FF0000"/>
          <w:szCs w:val="28"/>
          <w:u w:val="single"/>
          <w:shd w:val="clear" w:color="auto" w:fill="FFFFFF"/>
        </w:rPr>
        <w:t>!!!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 от </w:t>
      </w:r>
      <w:hyperlink r:id="rId8" w:tgtFrame="_blank" w:history="1">
        <w:r w:rsidRPr="005B3128">
          <w:rPr>
            <w:rStyle w:val="ac"/>
            <w:rFonts w:ascii="Arial" w:hAnsi="Arial" w:cs="Arial"/>
            <w:szCs w:val="28"/>
            <w:shd w:val="clear" w:color="auto" w:fill="FFFFFF"/>
          </w:rPr>
          <w:t>http://Ma</w:t>
        </w:r>
        <w:r w:rsidRPr="005B3128">
          <w:rPr>
            <w:rStyle w:val="ac"/>
            <w:rFonts w:ascii="Arial" w:hAnsi="Arial" w:cs="Arial"/>
            <w:szCs w:val="28"/>
            <w:shd w:val="clear" w:color="auto" w:fill="FFFFFF"/>
          </w:rPr>
          <w:t>il.ru</w:t>
        </w:r>
      </w:hyperlink>
      <w:r w:rsidRPr="005B3128">
        <w:rPr>
          <w:rFonts w:ascii="Arial" w:hAnsi="Arial" w:cs="Arial"/>
          <w:color w:val="2C2D2E"/>
          <w:szCs w:val="28"/>
          <w:shd w:val="clear" w:color="auto" w:fill="FFFFFF"/>
        </w:rPr>
        <w:t>. Дополнительно подтверждать её не нужно</w:t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4. </w:t>
      </w:r>
      <w:r w:rsidRPr="005B3128">
        <w:rPr>
          <w:rFonts w:ascii="Arial" w:hAnsi="Arial" w:cs="Arial"/>
          <w:b/>
          <w:bCs/>
          <w:color w:val="2C2D2E"/>
          <w:szCs w:val="28"/>
          <w:shd w:val="clear" w:color="auto" w:fill="FFFFFF"/>
        </w:rPr>
        <w:t>Проверьте почту и перейдите по ссылке из письма от Госуслуг</w:t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 xml:space="preserve">5. </w:t>
      </w:r>
      <w:r w:rsidRPr="005B3128">
        <w:rPr>
          <w:rFonts w:ascii="Arial" w:hAnsi="Arial" w:cs="Arial"/>
          <w:b/>
          <w:bCs/>
          <w:color w:val="2C2D2E"/>
          <w:szCs w:val="28"/>
          <w:shd w:val="clear" w:color="auto" w:fill="FFFFFF"/>
        </w:rPr>
        <w:t>Из своего личного кабинета создайте пароль и запомните его для входа ребёнка на Госуслуги</w:t>
      </w:r>
      <w:r w:rsidRPr="005B3128">
        <w:rPr>
          <w:rFonts w:ascii="Arial" w:hAnsi="Arial" w:cs="Arial"/>
          <w:b/>
          <w:bCs/>
          <w:color w:val="2C2D2E"/>
          <w:szCs w:val="28"/>
        </w:rPr>
        <w:br/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Arial" w:hAnsi="Arial" w:cs="Arial"/>
          <w:color w:val="FF0000"/>
          <w:szCs w:val="28"/>
          <w:shd w:val="clear" w:color="auto" w:fill="FFFFFF"/>
        </w:rPr>
        <w:t xml:space="preserve">После выполнения инструкции ваш ребёнок получит доступ к своему личному кабинету на сайте GTO.ru </w:t>
      </w:r>
      <w:r w:rsidRPr="005B3128">
        <w:rPr>
          <w:rFonts w:ascii="Segoe UI Emoji" w:hAnsi="Segoe UI Emoji" w:cs="Segoe UI Emoji"/>
          <w:color w:val="FF0000"/>
          <w:szCs w:val="28"/>
          <w:shd w:val="clear" w:color="auto" w:fill="FFFFFF"/>
        </w:rPr>
        <w:t>👍</w:t>
      </w:r>
      <w:r w:rsidRPr="005B3128">
        <w:rPr>
          <w:rFonts w:ascii="Arial" w:hAnsi="Arial" w:cs="Arial"/>
          <w:color w:val="FF0000"/>
          <w:szCs w:val="28"/>
        </w:rPr>
        <w:br/>
      </w:r>
      <w:r w:rsidRPr="005B3128">
        <w:rPr>
          <w:rFonts w:ascii="Arial" w:hAnsi="Arial" w:cs="Arial"/>
          <w:color w:val="2C2D2E"/>
          <w:szCs w:val="28"/>
        </w:rPr>
        <w:br/>
      </w:r>
      <w:r w:rsidRPr="005B3128">
        <w:rPr>
          <w:rFonts w:ascii="Segoe UI Emoji" w:hAnsi="Segoe UI Emoji" w:cs="Segoe UI Emoji"/>
          <w:color w:val="2C2D2E"/>
          <w:szCs w:val="28"/>
          <w:shd w:val="clear" w:color="auto" w:fill="FFFFFF"/>
        </w:rPr>
        <w:t>❗</w:t>
      </w:r>
      <w:r w:rsidRPr="005B3128">
        <w:rPr>
          <w:rFonts w:ascii="Arial" w:hAnsi="Arial" w:cs="Arial"/>
          <w:color w:val="2C2D2E"/>
          <w:szCs w:val="28"/>
          <w:shd w:val="clear" w:color="auto" w:fill="FFFFFF"/>
        </w:rPr>
        <w:t>Инструкция и создание детской учётной записи: </w:t>
      </w:r>
      <w:hyperlink r:id="rId9" w:tgtFrame="_blank" w:history="1">
        <w:r w:rsidRPr="005B3128">
          <w:rPr>
            <w:rStyle w:val="ac"/>
            <w:rFonts w:ascii="Arial" w:hAnsi="Arial" w:cs="Arial"/>
            <w:szCs w:val="28"/>
            <w:shd w:val="clear" w:color="auto" w:fill="FFFFFF"/>
          </w:rPr>
          <w:t>https://www.gosuslugi.ru/help/f</w:t>
        </w:r>
        <w:r w:rsidRPr="005B3128">
          <w:rPr>
            <w:rStyle w:val="ac"/>
            <w:rFonts w:ascii="Arial" w:hAnsi="Arial" w:cs="Arial"/>
            <w:szCs w:val="28"/>
            <w:shd w:val="clear" w:color="auto" w:fill="FFFFFF"/>
          </w:rPr>
          <w:t>aq/lk/102380</w:t>
        </w:r>
      </w:hyperlink>
    </w:p>
    <w:p w14:paraId="4B9C9703" w14:textId="77777777" w:rsidR="00531832" w:rsidRP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515A3437" w14:textId="77777777" w:rsidR="00531832" w:rsidRP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0C9211ED" w14:textId="77777777" w:rsidR="00531832" w:rsidRP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5AC672CF" w14:textId="77777777" w:rsidR="00531832" w:rsidRP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0A2F5482" w14:textId="77777777" w:rsidR="00531832" w:rsidRP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54C9A284" w14:textId="77777777" w:rsidR="00531832" w:rsidRP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566C90FF" w14:textId="77777777" w:rsidR="00531832" w:rsidRP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1E0367D2" w14:textId="77777777" w:rsidR="00531832" w:rsidRPr="00531832" w:rsidRDefault="00531832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03B2AD52" w14:textId="77777777" w:rsidR="00E47D2B" w:rsidRDefault="00E76814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  <w:r w:rsidRPr="008E34DC">
        <w:rPr>
          <w:noProof/>
        </w:rPr>
        <w:drawing>
          <wp:inline distT="0" distB="0" distL="0" distR="0" wp14:anchorId="01B94EBA" wp14:editId="3D0DF70F">
            <wp:extent cx="6269990" cy="7970520"/>
            <wp:effectExtent l="0" t="0" r="0" b="0"/>
            <wp:docPr id="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E7F2" w14:textId="77777777" w:rsidR="00E47D2B" w:rsidRDefault="00E47D2B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0F6221DB" w14:textId="77777777" w:rsidR="00F6506B" w:rsidRDefault="00F6506B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42B99A76" w14:textId="77777777" w:rsidR="00F6506B" w:rsidRDefault="00F6506B" w:rsidP="005B3128">
      <w:pPr>
        <w:jc w:val="center"/>
        <w:rPr>
          <w:rFonts w:ascii="Arial" w:hAnsi="Arial" w:cs="Arial"/>
          <w:b/>
          <w:bCs/>
          <w:color w:val="2C2D2E"/>
          <w:szCs w:val="28"/>
          <w:shd w:val="clear" w:color="auto" w:fill="FFFFFF"/>
        </w:rPr>
      </w:pPr>
    </w:p>
    <w:p w14:paraId="65677AC7" w14:textId="77777777" w:rsidR="003D204A" w:rsidRDefault="00E76814">
      <w:r w:rsidRPr="008E34DC">
        <w:rPr>
          <w:noProof/>
        </w:rPr>
        <w:lastRenderedPageBreak/>
        <w:drawing>
          <wp:inline distT="0" distB="0" distL="0" distR="0" wp14:anchorId="5BCBCAD9" wp14:editId="3431D3DB">
            <wp:extent cx="6570345" cy="8209915"/>
            <wp:effectExtent l="0" t="0" r="0" b="0"/>
            <wp:docPr id="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234C" w14:textId="77777777" w:rsidR="00154CDC" w:rsidRDefault="00E76814">
      <w:r w:rsidRPr="008E34DC">
        <w:rPr>
          <w:noProof/>
        </w:rPr>
        <w:lastRenderedPageBreak/>
        <w:drawing>
          <wp:inline distT="0" distB="0" distL="0" distR="0" wp14:anchorId="7699370C" wp14:editId="6EE1B3EE">
            <wp:extent cx="6463665" cy="8083550"/>
            <wp:effectExtent l="0" t="0" r="0" b="0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EFE0" w14:textId="77777777" w:rsidR="00154CDC" w:rsidRDefault="00154CDC"/>
    <w:p w14:paraId="4B8B5956" w14:textId="77777777" w:rsidR="00154CDC" w:rsidRDefault="00154CDC"/>
    <w:p w14:paraId="3BEF26D6" w14:textId="77777777" w:rsidR="00154CDC" w:rsidRDefault="00154CDC"/>
    <w:p w14:paraId="60B1BD7A" w14:textId="77777777" w:rsidR="00154CDC" w:rsidRDefault="00154CDC"/>
    <w:p w14:paraId="1DBED414" w14:textId="77777777" w:rsidR="00154CDC" w:rsidRDefault="00154CDC"/>
    <w:p w14:paraId="3CDAC62D" w14:textId="77777777" w:rsidR="00154CDC" w:rsidRDefault="00154CDC"/>
    <w:p w14:paraId="2FF18E0E" w14:textId="77777777" w:rsidR="00154CDC" w:rsidRDefault="00154CDC"/>
    <w:p w14:paraId="60E38387" w14:textId="77777777" w:rsidR="00154CDC" w:rsidRDefault="00E76814">
      <w:r w:rsidRPr="008E34DC">
        <w:rPr>
          <w:noProof/>
        </w:rPr>
        <w:drawing>
          <wp:inline distT="0" distB="0" distL="0" distR="0" wp14:anchorId="63C092F1" wp14:editId="6DD20D87">
            <wp:extent cx="6477000" cy="8112125"/>
            <wp:effectExtent l="0" t="0" r="0" b="0"/>
            <wp:docPr id="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9C716" w14:textId="77777777" w:rsidR="00564392" w:rsidRDefault="00564392" w:rsidP="00CA175B">
      <w:pPr>
        <w:pStyle w:val="1"/>
        <w:numPr>
          <w:ilvl w:val="0"/>
          <w:numId w:val="0"/>
        </w:numPr>
        <w:ind w:left="709"/>
      </w:pPr>
      <w:r w:rsidRPr="00F31B5D">
        <w:t xml:space="preserve">Пользователь вводит в браузере адрес </w:t>
      </w:r>
      <w:r>
        <w:t>ФГИС «Спорт»</w:t>
      </w:r>
      <w:r w:rsidRPr="001F3E47">
        <w:t xml:space="preserve"> (</w:t>
      </w:r>
      <w:r>
        <w:rPr>
          <w:lang w:val="en-US"/>
        </w:rPr>
        <w:t>gto</w:t>
      </w:r>
      <w:r w:rsidRPr="001F3E47">
        <w:t>.</w:t>
      </w:r>
      <w:r>
        <w:rPr>
          <w:lang w:val="en-US"/>
        </w:rPr>
        <w:t>gov</w:t>
      </w:r>
      <w:r w:rsidRPr="001F3E47">
        <w:t>.</w:t>
      </w:r>
      <w:r>
        <w:rPr>
          <w:lang w:val="en-US"/>
        </w:rPr>
        <w:t>ru</w:t>
      </w:r>
      <w:r w:rsidRPr="001F3E47">
        <w:t>)</w:t>
      </w:r>
      <w:r w:rsidRPr="00F31B5D">
        <w:t xml:space="preserve"> </w:t>
      </w:r>
      <w:r>
        <w:t>ФГИС «Спорт»</w:t>
      </w:r>
      <w:r w:rsidRPr="00F31B5D">
        <w:t xml:space="preserve"> </w:t>
      </w:r>
      <w:r>
        <w:t xml:space="preserve">осуществляет </w:t>
      </w:r>
      <w:r w:rsidRPr="00F31B5D">
        <w:t xml:space="preserve">открытие страницы с окном </w:t>
      </w:r>
      <w:r>
        <w:t>входа в ЕСИА (</w:t>
      </w:r>
      <w:r>
        <w:fldChar w:fldCharType="begin"/>
      </w:r>
      <w:r>
        <w:instrText xml:space="preserve"> REF _Ref149032026 \h </w:instrText>
      </w:r>
      <w:r>
        <w:fldChar w:fldCharType="separate"/>
      </w:r>
      <w:r w:rsidR="003F78B9">
        <w:t>Рисунок</w:t>
      </w:r>
      <w:r>
        <w:fldChar w:fldCharType="end"/>
      </w:r>
      <w:r>
        <w:t>).</w:t>
      </w:r>
    </w:p>
    <w:p w14:paraId="2A973FD4" w14:textId="77777777" w:rsidR="00564392" w:rsidRDefault="00E76814" w:rsidP="00564392">
      <w:pPr>
        <w:pStyle w:val="ae"/>
      </w:pPr>
      <w:r w:rsidRPr="00446D94">
        <w:rPr>
          <w:noProof/>
          <w:lang w:eastAsia="ru-RU"/>
        </w:rPr>
        <w:drawing>
          <wp:inline distT="0" distB="0" distL="0" distR="0" wp14:anchorId="2E5DD60D" wp14:editId="7D813818">
            <wp:extent cx="6061075" cy="3130550"/>
            <wp:effectExtent l="0" t="0" r="0" b="0"/>
            <wp:docPr id="7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81A2" w14:textId="77777777" w:rsidR="00564392" w:rsidRDefault="00564392" w:rsidP="00564392">
      <w:pPr>
        <w:pStyle w:val="ae"/>
      </w:pPr>
      <w:bookmarkStart w:id="0" w:name="_Ref149032026"/>
      <w:r>
        <w:t>Рисунок</w:t>
      </w:r>
      <w:bookmarkEnd w:id="0"/>
      <w:r w:rsidR="003F78B9">
        <w:t>.</w:t>
      </w:r>
      <w:r>
        <w:t xml:space="preserve"> Окно авторизации пользователя</w:t>
      </w:r>
    </w:p>
    <w:p w14:paraId="3511E09F" w14:textId="77777777" w:rsidR="003F78B9" w:rsidRDefault="00564392" w:rsidP="00CA175B">
      <w:pPr>
        <w:pStyle w:val="1"/>
        <w:numPr>
          <w:ilvl w:val="0"/>
          <w:numId w:val="0"/>
        </w:numPr>
        <w:ind w:left="709"/>
        <w:rPr>
          <w:lang w:val="en-US"/>
        </w:rPr>
      </w:pPr>
      <w:r w:rsidRPr="001E6DB5">
        <w:t>Пользователь</w:t>
      </w:r>
      <w:r w:rsidRPr="00057D9C">
        <w:rPr>
          <w:szCs w:val="28"/>
        </w:rPr>
        <w:t xml:space="preserve"> нажимает кнопку «Вход через ЕСИА» и вводит логин и пароль в окне нажимает кнопку «Войти» </w:t>
      </w:r>
    </w:p>
    <w:p w14:paraId="09E2F328" w14:textId="77777777" w:rsidR="003F78B9" w:rsidRPr="003F78B9" w:rsidRDefault="00564392" w:rsidP="003F78B9">
      <w:pPr>
        <w:pStyle w:val="1"/>
        <w:numPr>
          <w:ilvl w:val="0"/>
          <w:numId w:val="0"/>
        </w:numPr>
        <w:ind w:left="709"/>
      </w:pPr>
      <w:r>
        <w:t>ФГИС «Спорт»</w:t>
      </w:r>
      <w:r w:rsidRPr="00F31B5D">
        <w:t xml:space="preserve"> осуществляет</w:t>
      </w:r>
      <w:r>
        <w:t>:</w:t>
      </w:r>
      <w:r w:rsidRPr="00F31B5D">
        <w:t xml:space="preserve"> проверку п</w:t>
      </w:r>
      <w:r>
        <w:t>равильности введенных данных.</w:t>
      </w:r>
    </w:p>
    <w:p w14:paraId="6296EC44" w14:textId="77777777" w:rsidR="00154CDC" w:rsidRDefault="00564392" w:rsidP="003F78B9">
      <w:pPr>
        <w:pStyle w:val="1"/>
        <w:numPr>
          <w:ilvl w:val="0"/>
          <w:numId w:val="0"/>
        </w:numPr>
        <w:ind w:left="709"/>
      </w:pPr>
      <w:r>
        <w:t xml:space="preserve"> </w:t>
      </w:r>
      <w:r w:rsidR="00E76814" w:rsidRPr="008E34DC">
        <w:rPr>
          <w:noProof/>
          <w:lang w:eastAsia="ru-RU"/>
        </w:rPr>
        <w:drawing>
          <wp:inline distT="0" distB="0" distL="0" distR="0" wp14:anchorId="78142366" wp14:editId="379EF71E">
            <wp:extent cx="4789805" cy="5233670"/>
            <wp:effectExtent l="0" t="0" r="0" b="0"/>
            <wp:docPr id="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E962" w14:textId="77777777" w:rsidR="00154CDC" w:rsidRPr="003F78B9" w:rsidRDefault="00154CDC"/>
    <w:p w14:paraId="4BF03808" w14:textId="77777777" w:rsidR="00154CDC" w:rsidRDefault="00E76814">
      <w:r w:rsidRPr="008E34DC">
        <w:rPr>
          <w:noProof/>
          <w:lang w:eastAsia="ru-RU"/>
        </w:rPr>
        <w:drawing>
          <wp:inline distT="0" distB="0" distL="0" distR="0" wp14:anchorId="687B0580" wp14:editId="528EE3E7">
            <wp:extent cx="5939155" cy="3712210"/>
            <wp:effectExtent l="0" t="0" r="0" b="0"/>
            <wp:docPr id="9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662B" w14:textId="77777777" w:rsidR="00154CDC" w:rsidRDefault="00154CDC"/>
    <w:p w14:paraId="4636629A" w14:textId="77777777" w:rsidR="00154CDC" w:rsidRDefault="00154CDC"/>
    <w:p w14:paraId="2F7185C3" w14:textId="77777777" w:rsidR="00154CDC" w:rsidRDefault="00154CDC"/>
    <w:p w14:paraId="31255F2F" w14:textId="77777777" w:rsidR="00154CDC" w:rsidRDefault="00154CDC"/>
    <w:p w14:paraId="01C163A5" w14:textId="77777777" w:rsidR="00154CDC" w:rsidRDefault="00E76814">
      <w:r w:rsidRPr="008E34DC">
        <w:rPr>
          <w:noProof/>
          <w:lang w:eastAsia="ru-RU"/>
        </w:rPr>
        <w:drawing>
          <wp:inline distT="0" distB="0" distL="0" distR="0" wp14:anchorId="4EC9FE0B" wp14:editId="3623BFC4">
            <wp:extent cx="5939155" cy="4055745"/>
            <wp:effectExtent l="0" t="0" r="0" b="0"/>
            <wp:docPr id="10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750C" w14:textId="77777777" w:rsidR="00154CDC" w:rsidRDefault="00154CDC"/>
    <w:p w14:paraId="0C4F51D7" w14:textId="77777777" w:rsidR="00154CDC" w:rsidRDefault="00154CDC"/>
    <w:p w14:paraId="5A034E8A" w14:textId="77777777" w:rsidR="00154CDC" w:rsidRDefault="00154CDC"/>
    <w:p w14:paraId="4BE8EF21" w14:textId="77777777" w:rsidR="00154CDC" w:rsidRDefault="00154CDC"/>
    <w:p w14:paraId="422AAD83" w14:textId="77777777" w:rsidR="00154CDC" w:rsidRDefault="00154CDC"/>
    <w:p w14:paraId="7A4F6356" w14:textId="77777777" w:rsidR="00CD1736" w:rsidRDefault="00CD1736" w:rsidP="00CD1736">
      <w:pPr>
        <w:pStyle w:val="31"/>
        <w:numPr>
          <w:ilvl w:val="2"/>
          <w:numId w:val="0"/>
        </w:numPr>
        <w:ind w:left="709"/>
      </w:pPr>
      <w:bookmarkStart w:id="1" w:name="_Toc184391520"/>
      <w:r w:rsidRPr="00191EC6">
        <w:t>Вход по действующему уникальному идентификационному номеру участника ВФСК ГТО</w:t>
      </w:r>
      <w:bookmarkEnd w:id="1"/>
    </w:p>
    <w:p w14:paraId="52A2D7E5" w14:textId="77777777" w:rsidR="00505C00" w:rsidRDefault="00CD1736" w:rsidP="00413B28">
      <w:pPr>
        <w:pStyle w:val="1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09"/>
      </w:pPr>
      <w:r w:rsidRPr="008E4F99">
        <w:t xml:space="preserve">Пользователь </w:t>
      </w:r>
      <w:r>
        <w:t>нажимает «Да</w:t>
      </w:r>
      <w:r w:rsidR="00857778">
        <w:t>»</w:t>
      </w:r>
    </w:p>
    <w:p w14:paraId="4C415D8F" w14:textId="77777777" w:rsidR="00CD1736" w:rsidRDefault="00CD1736" w:rsidP="00413B28">
      <w:pPr>
        <w:pStyle w:val="1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09"/>
      </w:pPr>
      <w:r w:rsidRPr="008E4F99">
        <w:t xml:space="preserve"> Подсистема осуществляет переход согласно выбранному ответу, а именно на страницу</w:t>
      </w:r>
      <w:r>
        <w:t xml:space="preserve"> с полем ввода</w:t>
      </w:r>
      <w:r w:rsidRPr="008E4F99">
        <w:t>.</w:t>
      </w:r>
    </w:p>
    <w:p w14:paraId="02AF09F9" w14:textId="77777777" w:rsidR="00154CDC" w:rsidRDefault="00154CDC"/>
    <w:p w14:paraId="101E52D4" w14:textId="77777777" w:rsidR="00154CDC" w:rsidRDefault="00154CDC"/>
    <w:p w14:paraId="765C396D" w14:textId="77777777" w:rsidR="00154CDC" w:rsidRDefault="00154CDC"/>
    <w:p w14:paraId="4B13F419" w14:textId="77777777" w:rsidR="00154CDC" w:rsidRDefault="00154CDC"/>
    <w:p w14:paraId="57883354" w14:textId="77777777" w:rsidR="00154CDC" w:rsidRDefault="00E76814">
      <w:r w:rsidRPr="00CD1736">
        <w:rPr>
          <w:noProof/>
          <w:kern w:val="0"/>
          <w:sz w:val="24"/>
          <w:lang w:eastAsia="ru-RU"/>
        </w:rPr>
        <w:drawing>
          <wp:inline distT="0" distB="0" distL="0" distR="0" wp14:anchorId="14809EE4" wp14:editId="255C5EC1">
            <wp:extent cx="5941695" cy="3720465"/>
            <wp:effectExtent l="0" t="0" r="0" b="0"/>
            <wp:docPr id="11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0BF6" w14:textId="77777777" w:rsidR="00154CDC" w:rsidRDefault="00154CDC"/>
    <w:p w14:paraId="11A5AC2B" w14:textId="77777777" w:rsidR="00154CDC" w:rsidRDefault="00E76814">
      <w:r w:rsidRPr="008E34DC">
        <w:rPr>
          <w:noProof/>
          <w:lang w:eastAsia="ru-RU"/>
        </w:rPr>
        <w:drawing>
          <wp:inline distT="0" distB="0" distL="0" distR="0" wp14:anchorId="63ABE85B" wp14:editId="54FDC785">
            <wp:extent cx="5934710" cy="3709670"/>
            <wp:effectExtent l="0" t="0" r="0" b="0"/>
            <wp:docPr id="12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B242" w14:textId="77777777" w:rsidR="00154CDC" w:rsidRDefault="00E76814">
      <w:r w:rsidRPr="008E34DC">
        <w:rPr>
          <w:noProof/>
          <w:lang w:eastAsia="ru-RU"/>
        </w:rPr>
        <w:drawing>
          <wp:inline distT="0" distB="0" distL="0" distR="0" wp14:anchorId="26DC18B4" wp14:editId="64AC6DA2">
            <wp:extent cx="5941695" cy="5005070"/>
            <wp:effectExtent l="0" t="0" r="0" b="0"/>
            <wp:docPr id="1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CDC" w:rsidSect="003D204A">
      <w:pgSz w:w="11906" w:h="16838"/>
      <w:pgMar w:top="993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ptos Display">
    <w:panose1 w:val="020B0004020202020204"/>
    <w:charset w:val="00"/>
    <w:family w:val="roman"/>
    <w:notTrueType/>
    <w:pitch w:val="default"/>
  </w:font>
  <w:font w:name="Aptos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955A5"/>
    <w:multiLevelType w:val="hybridMultilevel"/>
    <w:tmpl w:val="FA1CA872"/>
    <w:lvl w:ilvl="0" w:tplc="B136E8EC">
      <w:start w:val="1"/>
      <w:numFmt w:val="bullet"/>
      <w:pStyle w:val="2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" w15:restartNumberingAfterBreak="0">
    <w:nsid w:val="25BE1092"/>
    <w:multiLevelType w:val="hybridMultilevel"/>
    <w:tmpl w:val="32A65E32"/>
    <w:lvl w:ilvl="0" w:tplc="08D6395E">
      <w:start w:val="1"/>
      <w:numFmt w:val="decimal"/>
      <w:lvlText w:val="%1."/>
      <w:lvlJc w:val="left"/>
      <w:pPr>
        <w:ind w:left="12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0CB41D6"/>
    <w:multiLevelType w:val="hybridMultilevel"/>
    <w:tmpl w:val="39585D4A"/>
    <w:lvl w:ilvl="0" w:tplc="F2F42F20">
      <w:start w:val="1"/>
      <w:numFmt w:val="decimal"/>
      <w:pStyle w:val="1"/>
      <w:lvlText w:val="%1."/>
      <w:lvlJc w:val="left"/>
      <w:pPr>
        <w:ind w:left="928" w:hanging="360"/>
      </w:pPr>
      <w:rPr>
        <w:rFonts w:hint="default"/>
      </w:rPr>
    </w:lvl>
    <w:lvl w:ilvl="1" w:tplc="53321A64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CC3CA07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6CDEFE9E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8832635A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7C2E072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0C2F29E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D161008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555C10EA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6E8077DD"/>
    <w:multiLevelType w:val="hybridMultilevel"/>
    <w:tmpl w:val="3AAE9A34"/>
    <w:lvl w:ilvl="0" w:tplc="39FE3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2A95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A02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6E16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EAB8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9E1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8AA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041F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809A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182962">
    <w:abstractNumId w:val="2"/>
  </w:num>
  <w:num w:numId="2" w16cid:durableId="2047559757">
    <w:abstractNumId w:val="1"/>
    <w:lvlOverride w:ilvl="0">
      <w:startOverride w:val="1"/>
    </w:lvlOverride>
  </w:num>
  <w:num w:numId="3" w16cid:durableId="1933465770">
    <w:abstractNumId w:val="0"/>
  </w:num>
  <w:num w:numId="4" w16cid:durableId="691763712">
    <w:abstractNumId w:val="3"/>
  </w:num>
  <w:num w:numId="5" w16cid:durableId="787696087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CDC"/>
    <w:rsid w:val="000C27E0"/>
    <w:rsid w:val="000E5BBD"/>
    <w:rsid w:val="00154CDC"/>
    <w:rsid w:val="00387ADE"/>
    <w:rsid w:val="003D204A"/>
    <w:rsid w:val="003F78B9"/>
    <w:rsid w:val="00413B28"/>
    <w:rsid w:val="00505C00"/>
    <w:rsid w:val="00531832"/>
    <w:rsid w:val="00564392"/>
    <w:rsid w:val="005B3128"/>
    <w:rsid w:val="006075CC"/>
    <w:rsid w:val="006314EE"/>
    <w:rsid w:val="006977DB"/>
    <w:rsid w:val="006E0125"/>
    <w:rsid w:val="007503A1"/>
    <w:rsid w:val="00792D73"/>
    <w:rsid w:val="00857778"/>
    <w:rsid w:val="00962472"/>
    <w:rsid w:val="00A22498"/>
    <w:rsid w:val="00AB77E4"/>
    <w:rsid w:val="00CA175B"/>
    <w:rsid w:val="00CD1736"/>
    <w:rsid w:val="00E47D2B"/>
    <w:rsid w:val="00E76814"/>
    <w:rsid w:val="00F6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A8F295"/>
  <w15:chartTrackingRefBased/>
  <w15:docId w15:val="{B1F796F6-CD05-E449-B77E-91988E9E4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2"/>
      <w:sz w:val="28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154CDC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rsid w:val="00154CDC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CDC"/>
    <w:pPr>
      <w:keepNext/>
      <w:keepLines/>
      <w:spacing w:before="160" w:after="80"/>
      <w:outlineLvl w:val="2"/>
    </w:pPr>
    <w:rPr>
      <w:rFonts w:ascii="Calibri" w:eastAsia="Times New Roman" w:hAnsi="Calibri"/>
      <w:color w:val="2F5496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154CDC"/>
    <w:pPr>
      <w:keepNext/>
      <w:keepLines/>
      <w:spacing w:before="80" w:after="40"/>
      <w:outlineLvl w:val="3"/>
    </w:pPr>
    <w:rPr>
      <w:rFonts w:ascii="Calibri" w:eastAsia="Times New Roman" w:hAnsi="Calibri"/>
      <w:i/>
      <w:iCs/>
      <w:color w:val="2F5496"/>
    </w:rPr>
  </w:style>
  <w:style w:type="paragraph" w:styleId="5">
    <w:name w:val="heading 5"/>
    <w:basedOn w:val="a"/>
    <w:next w:val="a"/>
    <w:link w:val="50"/>
    <w:uiPriority w:val="9"/>
    <w:unhideWhenUsed/>
    <w:qFormat/>
    <w:rsid w:val="00154CDC"/>
    <w:pPr>
      <w:keepNext/>
      <w:keepLines/>
      <w:spacing w:before="80" w:after="40"/>
      <w:outlineLvl w:val="4"/>
    </w:pPr>
    <w:rPr>
      <w:rFonts w:ascii="Calibri" w:eastAsia="Times New Roman" w:hAnsi="Calibri"/>
      <w:color w:val="2F5496"/>
    </w:rPr>
  </w:style>
  <w:style w:type="paragraph" w:styleId="6">
    <w:name w:val="heading 6"/>
    <w:aliases w:val="ТП Заголовок 6,PIM 6,6,h6,H6,Текст подпункта,1.1.1 Название или текст пункта в подразделе,1.1.1 Название пункта в подразделе,1.1.1 ???????? ??? ????? ?????? ? ??????????,1.1.1 ???????? ?????? ? ??????????,Переч.-,П. 5 цифр,1),дефис,__Подпунк"/>
    <w:basedOn w:val="a"/>
    <w:next w:val="a"/>
    <w:link w:val="60"/>
    <w:uiPriority w:val="9"/>
    <w:unhideWhenUsed/>
    <w:qFormat/>
    <w:rsid w:val="00154CDC"/>
    <w:pPr>
      <w:keepNext/>
      <w:keepLines/>
      <w:spacing w:before="40"/>
      <w:outlineLvl w:val="5"/>
    </w:pPr>
    <w:rPr>
      <w:rFonts w:ascii="Calibri" w:eastAsia="Times New Roman" w:hAnsi="Calibri"/>
      <w:i/>
      <w:iCs/>
      <w:color w:val="595959"/>
    </w:rPr>
  </w:style>
  <w:style w:type="paragraph" w:styleId="7">
    <w:name w:val="heading 7"/>
    <w:aliases w:val="PIM 7,Переч_а),1.1.1.1 Текст подпункта,Переч_1),1.1.1.1 ????? ?????????,1.1.1.1 ????? ????????? ????? ???????? ??????,перечисление с цифрами,а),Переч. –,Org Heading 5,Переч.  ),Перечисление цифры),1.1.1.1 Текст подпункта после названия пункт"/>
    <w:basedOn w:val="a"/>
    <w:next w:val="a"/>
    <w:link w:val="70"/>
    <w:uiPriority w:val="9"/>
    <w:unhideWhenUsed/>
    <w:qFormat/>
    <w:rsid w:val="00154CDC"/>
    <w:pPr>
      <w:keepNext/>
      <w:keepLines/>
      <w:spacing w:before="40"/>
      <w:outlineLvl w:val="6"/>
    </w:pPr>
    <w:rPr>
      <w:rFonts w:ascii="Calibri" w:eastAsia="Times New Roman" w:hAnsi="Calibri"/>
      <w:color w:val="595959"/>
    </w:rPr>
  </w:style>
  <w:style w:type="paragraph" w:styleId="8">
    <w:name w:val="heading 8"/>
    <w:aliases w:val="Legal Level 1.1.1.,Заголовок 8 Знак Знак Знак Знак Знак Знак Знак Знак Знак Знак Знак Знак Знак,Заголовок 8 Знак Знак Знак Знак Знак Знак Знак Знак Знак,Заголовок 8 Знак Знак Знак Знак Знак Знак Знак Знак Знак Знак Знак Знак,Переч_а)1),а)1"/>
    <w:basedOn w:val="a"/>
    <w:next w:val="a"/>
    <w:link w:val="80"/>
    <w:uiPriority w:val="9"/>
    <w:unhideWhenUsed/>
    <w:qFormat/>
    <w:rsid w:val="00154CDC"/>
    <w:pPr>
      <w:keepNext/>
      <w:keepLines/>
      <w:outlineLvl w:val="7"/>
    </w:pPr>
    <w:rPr>
      <w:rFonts w:ascii="Calibri" w:eastAsia="Times New Roman" w:hAnsi="Calibri"/>
      <w:i/>
      <w:iCs/>
      <w:color w:val="272727"/>
    </w:rPr>
  </w:style>
  <w:style w:type="paragraph" w:styleId="9">
    <w:name w:val="heading 9"/>
    <w:aliases w:val="Legal Level 1.1.1.1.,aaa,PIM 9,Titre 10,Заголовок 9 Гост"/>
    <w:basedOn w:val="a"/>
    <w:next w:val="a"/>
    <w:link w:val="90"/>
    <w:uiPriority w:val="9"/>
    <w:unhideWhenUsed/>
    <w:qFormat/>
    <w:rsid w:val="00154CDC"/>
    <w:pPr>
      <w:keepNext/>
      <w:keepLines/>
      <w:outlineLvl w:val="8"/>
    </w:pPr>
    <w:rPr>
      <w:rFonts w:ascii="Calibri" w:eastAsia="Times New Roman" w:hAnsi="Calibri"/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154CDC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1">
    <w:name w:val="Заголовок 2 Знак"/>
    <w:link w:val="20"/>
    <w:uiPriority w:val="9"/>
    <w:semiHidden/>
    <w:rsid w:val="00154CDC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sid w:val="00154CDC"/>
    <w:rPr>
      <w:rFonts w:ascii="Calibri" w:eastAsia="Times New Roman" w:hAnsi="Calibri" w:cs="Times New Roman"/>
      <w:color w:val="2F5496"/>
      <w:szCs w:val="28"/>
    </w:rPr>
  </w:style>
  <w:style w:type="character" w:customStyle="1" w:styleId="40">
    <w:name w:val="Заголовок 4 Знак"/>
    <w:link w:val="4"/>
    <w:uiPriority w:val="9"/>
    <w:semiHidden/>
    <w:rsid w:val="00154CDC"/>
    <w:rPr>
      <w:rFonts w:ascii="Calibri" w:eastAsia="Times New Roman" w:hAnsi="Calibri" w:cs="Times New Roman"/>
      <w:i/>
      <w:iCs/>
      <w:color w:val="2F5496"/>
    </w:rPr>
  </w:style>
  <w:style w:type="character" w:customStyle="1" w:styleId="50">
    <w:name w:val="Заголовок 5 Знак"/>
    <w:link w:val="5"/>
    <w:uiPriority w:val="9"/>
    <w:semiHidden/>
    <w:rsid w:val="00154CDC"/>
    <w:rPr>
      <w:rFonts w:ascii="Calibri" w:eastAsia="Times New Roman" w:hAnsi="Calibri" w:cs="Times New Roman"/>
      <w:color w:val="2F5496"/>
    </w:rPr>
  </w:style>
  <w:style w:type="character" w:customStyle="1" w:styleId="60">
    <w:name w:val="Заголовок 6 Знак"/>
    <w:link w:val="6"/>
    <w:uiPriority w:val="9"/>
    <w:semiHidden/>
    <w:rsid w:val="00154CDC"/>
    <w:rPr>
      <w:rFonts w:ascii="Calibri" w:eastAsia="Times New Roman" w:hAnsi="Calibri" w:cs="Times New Roman"/>
      <w:i/>
      <w:iCs/>
      <w:color w:val="595959"/>
    </w:rPr>
  </w:style>
  <w:style w:type="character" w:customStyle="1" w:styleId="70">
    <w:name w:val="Заголовок 7 Знак"/>
    <w:link w:val="7"/>
    <w:uiPriority w:val="9"/>
    <w:semiHidden/>
    <w:rsid w:val="00154CDC"/>
    <w:rPr>
      <w:rFonts w:ascii="Calibri" w:eastAsia="Times New Roman" w:hAnsi="Calibri" w:cs="Times New Roman"/>
      <w:color w:val="595959"/>
    </w:rPr>
  </w:style>
  <w:style w:type="character" w:customStyle="1" w:styleId="80">
    <w:name w:val="Заголовок 8 Знак"/>
    <w:link w:val="8"/>
    <w:uiPriority w:val="9"/>
    <w:semiHidden/>
    <w:rsid w:val="00154CDC"/>
    <w:rPr>
      <w:rFonts w:ascii="Calibri" w:eastAsia="Times New Roman" w:hAnsi="Calibri" w:cs="Times New Roman"/>
      <w:i/>
      <w:iCs/>
      <w:color w:val="272727"/>
    </w:rPr>
  </w:style>
  <w:style w:type="character" w:customStyle="1" w:styleId="90">
    <w:name w:val="Заголовок 9 Знак"/>
    <w:link w:val="9"/>
    <w:uiPriority w:val="9"/>
    <w:semiHidden/>
    <w:rsid w:val="00154CDC"/>
    <w:rPr>
      <w:rFonts w:ascii="Calibri" w:eastAsia="Times New Roman" w:hAnsi="Calibri" w:cs="Times New Roman"/>
      <w:color w:val="272727"/>
    </w:rPr>
  </w:style>
  <w:style w:type="paragraph" w:styleId="a3">
    <w:name w:val="Title"/>
    <w:basedOn w:val="a"/>
    <w:next w:val="a"/>
    <w:link w:val="a4"/>
    <w:uiPriority w:val="10"/>
    <w:qFormat/>
    <w:rsid w:val="00154CDC"/>
    <w:pPr>
      <w:spacing w:after="80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4">
    <w:name w:val="Заголовок Знак"/>
    <w:link w:val="a3"/>
    <w:uiPriority w:val="10"/>
    <w:rsid w:val="00154CDC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4CDC"/>
    <w:pPr>
      <w:numPr>
        <w:ilvl w:val="1"/>
      </w:numPr>
      <w:spacing w:after="160"/>
    </w:pPr>
    <w:rPr>
      <w:rFonts w:ascii="Calibri" w:eastAsia="Times New Roman" w:hAnsi="Calibri"/>
      <w:color w:val="595959"/>
      <w:spacing w:val="15"/>
      <w:szCs w:val="28"/>
    </w:rPr>
  </w:style>
  <w:style w:type="character" w:customStyle="1" w:styleId="a6">
    <w:name w:val="Подзаголовок Знак"/>
    <w:link w:val="a5"/>
    <w:uiPriority w:val="11"/>
    <w:rsid w:val="00154CDC"/>
    <w:rPr>
      <w:rFonts w:ascii="Calibri" w:eastAsia="Times New Roman" w:hAnsi="Calibri" w:cs="Times New Roman"/>
      <w:color w:val="595959"/>
      <w:spacing w:val="15"/>
      <w:szCs w:val="28"/>
    </w:rPr>
  </w:style>
  <w:style w:type="paragraph" w:styleId="22">
    <w:name w:val="Quote"/>
    <w:basedOn w:val="a"/>
    <w:next w:val="a"/>
    <w:link w:val="23"/>
    <w:uiPriority w:val="29"/>
    <w:qFormat/>
    <w:rsid w:val="00154CDC"/>
    <w:pPr>
      <w:spacing w:before="160" w:after="160"/>
      <w:jc w:val="center"/>
    </w:pPr>
    <w:rPr>
      <w:i/>
      <w:iCs/>
      <w:color w:val="404040"/>
    </w:rPr>
  </w:style>
  <w:style w:type="character" w:customStyle="1" w:styleId="23">
    <w:name w:val="Цитата 2 Знак"/>
    <w:link w:val="22"/>
    <w:uiPriority w:val="29"/>
    <w:rsid w:val="00154CDC"/>
    <w:rPr>
      <w:i/>
      <w:iCs/>
      <w:color w:val="404040"/>
    </w:rPr>
  </w:style>
  <w:style w:type="paragraph" w:styleId="a7">
    <w:name w:val="List Paragraph"/>
    <w:basedOn w:val="a"/>
    <w:uiPriority w:val="34"/>
    <w:qFormat/>
    <w:rsid w:val="00154CDC"/>
    <w:pPr>
      <w:ind w:left="720"/>
      <w:contextualSpacing/>
    </w:pPr>
  </w:style>
  <w:style w:type="character" w:styleId="a8">
    <w:name w:val="Intense Emphasis"/>
    <w:uiPriority w:val="21"/>
    <w:qFormat/>
    <w:rsid w:val="00154CDC"/>
    <w:rPr>
      <w:i/>
      <w:iCs/>
      <w:color w:val="2F5496"/>
    </w:rPr>
  </w:style>
  <w:style w:type="paragraph" w:styleId="a9">
    <w:name w:val="Intense Quote"/>
    <w:basedOn w:val="a"/>
    <w:next w:val="a"/>
    <w:link w:val="aa"/>
    <w:uiPriority w:val="30"/>
    <w:qFormat/>
    <w:rsid w:val="00154CDC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aa">
    <w:name w:val="Выделенная цитата Знак"/>
    <w:link w:val="a9"/>
    <w:uiPriority w:val="30"/>
    <w:rsid w:val="00154CDC"/>
    <w:rPr>
      <w:i/>
      <w:iCs/>
      <w:color w:val="2F5496"/>
    </w:rPr>
  </w:style>
  <w:style w:type="character" w:styleId="ab">
    <w:name w:val="Intense Reference"/>
    <w:uiPriority w:val="32"/>
    <w:qFormat/>
    <w:rsid w:val="00154CDC"/>
    <w:rPr>
      <w:b/>
      <w:bCs/>
      <w:smallCaps/>
      <w:color w:val="2F5496"/>
      <w:spacing w:val="5"/>
    </w:rPr>
  </w:style>
  <w:style w:type="paragraph" w:customStyle="1" w:styleId="12">
    <w:name w:val="_Заголовок 1"/>
    <w:basedOn w:val="a"/>
    <w:autoRedefine/>
    <w:uiPriority w:val="99"/>
    <w:qFormat/>
    <w:rsid w:val="00CD1736"/>
    <w:pPr>
      <w:keepNext/>
      <w:keepLines/>
      <w:tabs>
        <w:tab w:val="left" w:pos="0"/>
        <w:tab w:val="left" w:pos="284"/>
        <w:tab w:val="num" w:pos="360"/>
        <w:tab w:val="left" w:pos="567"/>
        <w:tab w:val="left" w:pos="851"/>
        <w:tab w:val="left" w:pos="1418"/>
        <w:tab w:val="left" w:pos="1701"/>
        <w:tab w:val="left" w:pos="1985"/>
      </w:tabs>
      <w:suppressAutoHyphens/>
      <w:spacing w:before="100" w:after="100"/>
      <w:contextualSpacing/>
      <w:jc w:val="both"/>
      <w:outlineLvl w:val="0"/>
    </w:pPr>
    <w:rPr>
      <w:rFonts w:eastAsia="Arial Unicode MS"/>
      <w:b/>
      <w:kern w:val="0"/>
      <w:szCs w:val="24"/>
    </w:rPr>
  </w:style>
  <w:style w:type="paragraph" w:customStyle="1" w:styleId="31">
    <w:name w:val="_Заголовок 3"/>
    <w:basedOn w:val="a"/>
    <w:link w:val="32"/>
    <w:autoRedefine/>
    <w:qFormat/>
    <w:rsid w:val="00CD1736"/>
    <w:pPr>
      <w:keepNext/>
      <w:keepLines/>
      <w:tabs>
        <w:tab w:val="left" w:pos="993"/>
      </w:tabs>
      <w:suppressAutoHyphens/>
      <w:spacing w:before="240" w:after="240" w:line="276" w:lineRule="auto"/>
      <w:ind w:left="709"/>
      <w:contextualSpacing/>
      <w:jc w:val="both"/>
      <w:outlineLvl w:val="2"/>
    </w:pPr>
    <w:rPr>
      <w:b/>
      <w:bCs/>
      <w:iCs/>
      <w:kern w:val="0"/>
      <w:szCs w:val="28"/>
    </w:rPr>
  </w:style>
  <w:style w:type="character" w:customStyle="1" w:styleId="32">
    <w:name w:val="_Заголовок 3 Знак"/>
    <w:link w:val="31"/>
    <w:rsid w:val="00CD1736"/>
    <w:rPr>
      <w:b/>
      <w:bCs/>
      <w:iCs/>
      <w:sz w:val="28"/>
      <w:szCs w:val="28"/>
      <w:lang w:eastAsia="en-US"/>
    </w:rPr>
  </w:style>
  <w:style w:type="paragraph" w:customStyle="1" w:styleId="1">
    <w:name w:val="_Уровень 1"/>
    <w:basedOn w:val="a"/>
    <w:link w:val="13"/>
    <w:qFormat/>
    <w:rsid w:val="00CD1736"/>
    <w:pPr>
      <w:numPr>
        <w:numId w:val="1"/>
      </w:numPr>
      <w:pBdr>
        <w:top w:val="none" w:sz="4" w:space="0" w:color="000000"/>
        <w:left w:val="none" w:sz="4" w:space="0" w:color="000000"/>
        <w:bottom w:val="none" w:sz="4" w:space="1" w:color="000000"/>
        <w:right w:val="none" w:sz="4" w:space="0" w:color="000000"/>
        <w:between w:val="none" w:sz="4" w:space="0" w:color="000000"/>
      </w:pBdr>
      <w:spacing w:before="100" w:after="100"/>
      <w:jc w:val="both"/>
    </w:pPr>
    <w:rPr>
      <w:kern w:val="0"/>
    </w:rPr>
  </w:style>
  <w:style w:type="character" w:customStyle="1" w:styleId="13">
    <w:name w:val="_Уровень 1 Знак"/>
    <w:link w:val="1"/>
    <w:qFormat/>
    <w:rsid w:val="00CD1736"/>
    <w:rPr>
      <w:sz w:val="28"/>
      <w:szCs w:val="22"/>
      <w:lang w:eastAsia="en-US"/>
    </w:rPr>
  </w:style>
  <w:style w:type="character" w:styleId="ac">
    <w:name w:val="Hyperlink"/>
    <w:uiPriority w:val="99"/>
    <w:semiHidden/>
    <w:unhideWhenUsed/>
    <w:rsid w:val="00962472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6E0125"/>
    <w:rPr>
      <w:color w:val="954F72"/>
      <w:u w:val="single"/>
    </w:rPr>
  </w:style>
  <w:style w:type="paragraph" w:customStyle="1" w:styleId="ae">
    <w:name w:val="_Описание рисунка"/>
    <w:basedOn w:val="af"/>
    <w:link w:val="af0"/>
    <w:autoRedefine/>
    <w:qFormat/>
    <w:rsid w:val="00564392"/>
    <w:pPr>
      <w:tabs>
        <w:tab w:val="left" w:pos="426"/>
      </w:tabs>
      <w:spacing w:after="60"/>
      <w:contextualSpacing/>
      <w:jc w:val="center"/>
    </w:pPr>
    <w:rPr>
      <w:b w:val="0"/>
      <w:bCs w:val="0"/>
      <w:iCs/>
      <w:kern w:val="0"/>
      <w:sz w:val="28"/>
      <w:szCs w:val="24"/>
    </w:rPr>
  </w:style>
  <w:style w:type="character" w:customStyle="1" w:styleId="af0">
    <w:name w:val="_Описание рисунка Знак"/>
    <w:link w:val="ae"/>
    <w:qFormat/>
    <w:rsid w:val="00564392"/>
    <w:rPr>
      <w:iCs/>
      <w:sz w:val="28"/>
      <w:szCs w:val="24"/>
      <w:lang w:eastAsia="en-US"/>
    </w:rPr>
  </w:style>
  <w:style w:type="paragraph" w:customStyle="1" w:styleId="2">
    <w:name w:val="_Уровень 2"/>
    <w:basedOn w:val="a"/>
    <w:link w:val="24"/>
    <w:qFormat/>
    <w:rsid w:val="00564392"/>
    <w:pPr>
      <w:numPr>
        <w:numId w:val="3"/>
      </w:numPr>
      <w:spacing w:before="100" w:after="100"/>
      <w:ind w:left="1434" w:hanging="357"/>
      <w:contextualSpacing/>
      <w:jc w:val="both"/>
    </w:pPr>
    <w:rPr>
      <w:kern w:val="0"/>
    </w:rPr>
  </w:style>
  <w:style w:type="character" w:customStyle="1" w:styleId="24">
    <w:name w:val="_Уровень 2 Знак"/>
    <w:link w:val="2"/>
    <w:qFormat/>
    <w:rsid w:val="00564392"/>
    <w:rPr>
      <w:sz w:val="28"/>
      <w:szCs w:val="22"/>
      <w:lang w:eastAsia="en-US"/>
    </w:rPr>
  </w:style>
  <w:style w:type="paragraph" w:styleId="af">
    <w:name w:val="caption"/>
    <w:basedOn w:val="a"/>
    <w:next w:val="a"/>
    <w:uiPriority w:val="35"/>
    <w:semiHidden/>
    <w:unhideWhenUsed/>
    <w:qFormat/>
    <w:rsid w:val="005643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9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il.ru/" TargetMode="External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hyperlink" Target="https://www.gosuslugi.ru/help/faq/login_child/2754" TargetMode="Externa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4.png" /><Relationship Id="rId5" Type="http://schemas.openxmlformats.org/officeDocument/2006/relationships/image" Target="media/image1.png" /><Relationship Id="rId15" Type="http://schemas.openxmlformats.org/officeDocument/2006/relationships/image" Target="media/image8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webSettings" Target="webSettings.xml" /><Relationship Id="rId9" Type="http://schemas.openxmlformats.org/officeDocument/2006/relationships/hyperlink" Target="https://www.gosuslugi.ru/help/faq/lk/102380" TargetMode="External" /><Relationship Id="rId14" Type="http://schemas.openxmlformats.org/officeDocument/2006/relationships/image" Target="media/image7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Links>
    <vt:vector size="18" baseType="variant">
      <vt:variant>
        <vt:i4>3604516</vt:i4>
      </vt:variant>
      <vt:variant>
        <vt:i4>6</vt:i4>
      </vt:variant>
      <vt:variant>
        <vt:i4>0</vt:i4>
      </vt:variant>
      <vt:variant>
        <vt:i4>5</vt:i4>
      </vt:variant>
      <vt:variant>
        <vt:lpwstr>https://www.gosuslugi.ru/help/faq/lk/102380</vt:lpwstr>
      </vt:variant>
      <vt:variant>
        <vt:lpwstr/>
      </vt:variant>
      <vt:variant>
        <vt:i4>7602294</vt:i4>
      </vt:variant>
      <vt:variant>
        <vt:i4>3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1441896</vt:i4>
      </vt:variant>
      <vt:variant>
        <vt:i4>0</vt:i4>
      </vt:variant>
      <vt:variant>
        <vt:i4>0</vt:i4>
      </vt:variant>
      <vt:variant>
        <vt:i4>5</vt:i4>
      </vt:variant>
      <vt:variant>
        <vt:lpwstr>https://www.gosuslugi.ru/help/faq/login_child/2754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 GTO Notebook</dc:creator>
  <cp:keywords/>
  <dc:description/>
  <cp:lastModifiedBy>Антонио Старк</cp:lastModifiedBy>
  <cp:revision>2</cp:revision>
  <cp:lastPrinted>2025-01-22T07:05:00Z</cp:lastPrinted>
  <dcterms:created xsi:type="dcterms:W3CDTF">2025-01-22T18:42:00Z</dcterms:created>
  <dcterms:modified xsi:type="dcterms:W3CDTF">2025-01-22T18:42:00Z</dcterms:modified>
</cp:coreProperties>
</file>